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6030710C" w14:textId="77777777" w:rsidR="00AD7193" w:rsidRDefault="00AD7193">
      <w:pPr>
        <w:jc w:val="right"/>
      </w:pPr>
      <w:r>
        <w:rPr>
          <w:sz w:val="22"/>
          <w:szCs w:val="22"/>
        </w:rPr>
        <w:t>ALLEGATO ALL’AVVISO PUBBLICO</w:t>
      </w:r>
    </w:p>
    <w:p w14:paraId="3D6DB9DE" w14:textId="77777777" w:rsidR="00AD7193" w:rsidRDefault="00AD7193">
      <w:pPr>
        <w:jc w:val="right"/>
        <w:rPr>
          <w:sz w:val="22"/>
          <w:szCs w:val="22"/>
        </w:rPr>
      </w:pPr>
    </w:p>
    <w:p w14:paraId="6922BD2B" w14:textId="77777777" w:rsidR="00AD7193" w:rsidRDefault="00AD7193">
      <w:pPr>
        <w:pBdr>
          <w:top w:val="single" w:sz="4" w:space="6" w:color="000000"/>
          <w:left w:val="single" w:sz="4" w:space="4" w:color="000000"/>
          <w:bottom w:val="single" w:sz="4" w:space="8" w:color="000000"/>
          <w:right w:val="single" w:sz="4" w:space="4" w:color="000000"/>
        </w:pBdr>
        <w:jc w:val="center"/>
        <w:rPr>
          <w:rFonts w:ascii="Arial" w:hAnsi="Arial" w:cs="Arial"/>
          <w:b/>
          <w:sz w:val="25"/>
          <w:szCs w:val="25"/>
        </w:rPr>
      </w:pPr>
      <w:r>
        <w:rPr>
          <w:rFonts w:ascii="Arial" w:hAnsi="Arial" w:cs="Arial"/>
          <w:b/>
          <w:sz w:val="25"/>
          <w:szCs w:val="25"/>
        </w:rPr>
        <w:t>MODULO PER FAR PERVENIRE OSSERVAZIONI</w:t>
      </w:r>
    </w:p>
    <w:p w14:paraId="358051B1" w14:textId="4BAB2FDF" w:rsidR="00AD7193" w:rsidRDefault="00AD7193">
      <w:pPr>
        <w:pBdr>
          <w:top w:val="single" w:sz="4" w:space="6" w:color="000000"/>
          <w:left w:val="single" w:sz="4" w:space="4" w:color="000000"/>
          <w:bottom w:val="single" w:sz="4" w:space="8" w:color="000000"/>
          <w:right w:val="single" w:sz="4" w:space="4" w:color="000000"/>
        </w:pBdr>
        <w:jc w:val="center"/>
      </w:pPr>
      <w:r>
        <w:rPr>
          <w:rFonts w:ascii="Arial" w:hAnsi="Arial" w:cs="Arial"/>
          <w:b/>
          <w:sz w:val="25"/>
          <w:szCs w:val="25"/>
        </w:rPr>
        <w:t xml:space="preserve">P.T.P.c. </w:t>
      </w:r>
      <w:r>
        <w:rPr>
          <w:rStyle w:val="Caratterinotaapidipagina"/>
          <w:rFonts w:ascii="Arial" w:hAnsi="Arial" w:cs="Arial"/>
          <w:b/>
          <w:sz w:val="25"/>
          <w:szCs w:val="25"/>
        </w:rPr>
        <w:footnoteReference w:customMarkFollows="1" w:id="1"/>
        <w:t>(*)</w:t>
      </w:r>
    </w:p>
    <w:p w14:paraId="16CAB730" w14:textId="77777777" w:rsidR="00AD7193" w:rsidRDefault="00AD7193">
      <w:pPr>
        <w:rPr>
          <w:rFonts w:ascii="Arial" w:hAnsi="Arial" w:cs="Arial"/>
          <w:b/>
          <w:i/>
        </w:rPr>
      </w:pPr>
    </w:p>
    <w:p w14:paraId="79E275A4" w14:textId="77777777" w:rsidR="00AD7193" w:rsidRDefault="00AD7193">
      <w:pPr>
        <w:rPr>
          <w:sz w:val="22"/>
          <w:szCs w:val="22"/>
        </w:rPr>
      </w:pPr>
    </w:p>
    <w:p w14:paraId="7FC8002C" w14:textId="17AF4B9B" w:rsidR="00AD7193" w:rsidRDefault="00AD7193">
      <w:pPr>
        <w:pStyle w:val="Corpotesto"/>
        <w:spacing w:after="100"/>
        <w:jc w:val="both"/>
      </w:pPr>
      <w:r>
        <w:rPr>
          <w:sz w:val="22"/>
          <w:szCs w:val="22"/>
        </w:rPr>
        <w:t>Il sottoscritto _______________________________________, in qualità di soggetto interessato all’adozione del</w:t>
      </w:r>
      <w:r w:rsidR="007F7F8D">
        <w:rPr>
          <w:sz w:val="22"/>
          <w:szCs w:val="22"/>
        </w:rPr>
        <w:t>la sezione «</w:t>
      </w:r>
      <w:r w:rsidRPr="007F7F8D">
        <w:rPr>
          <w:b/>
          <w:bCs/>
          <w:i/>
          <w:iCs/>
          <w:sz w:val="22"/>
          <w:szCs w:val="22"/>
        </w:rPr>
        <w:t>Piano Triennale</w:t>
      </w:r>
      <w:r w:rsidR="00AE3BB3" w:rsidRPr="007F7F8D">
        <w:rPr>
          <w:b/>
          <w:bCs/>
          <w:i/>
          <w:iCs/>
          <w:sz w:val="22"/>
          <w:szCs w:val="22"/>
        </w:rPr>
        <w:t xml:space="preserve"> per la Trasparenza</w:t>
      </w:r>
      <w:r w:rsidRPr="007F7F8D">
        <w:rPr>
          <w:b/>
          <w:bCs/>
          <w:i/>
          <w:iCs/>
          <w:sz w:val="22"/>
          <w:szCs w:val="22"/>
        </w:rPr>
        <w:t xml:space="preserve"> </w:t>
      </w:r>
      <w:r w:rsidR="00AE3BB3" w:rsidRPr="007F7F8D">
        <w:rPr>
          <w:b/>
          <w:bCs/>
          <w:i/>
          <w:iCs/>
          <w:sz w:val="22"/>
          <w:szCs w:val="22"/>
        </w:rPr>
        <w:t xml:space="preserve">e la </w:t>
      </w:r>
      <w:r w:rsidRPr="007F7F8D">
        <w:rPr>
          <w:b/>
          <w:bCs/>
          <w:i/>
          <w:iCs/>
          <w:sz w:val="22"/>
          <w:szCs w:val="22"/>
        </w:rPr>
        <w:t xml:space="preserve">Prevenzione della </w:t>
      </w:r>
      <w:r w:rsidR="00AE3BB3" w:rsidRPr="007F7F8D">
        <w:rPr>
          <w:b/>
          <w:bCs/>
          <w:i/>
          <w:iCs/>
          <w:sz w:val="22"/>
          <w:szCs w:val="22"/>
        </w:rPr>
        <w:t>c</w:t>
      </w:r>
      <w:r w:rsidRPr="007F7F8D">
        <w:rPr>
          <w:b/>
          <w:bCs/>
          <w:i/>
          <w:iCs/>
          <w:sz w:val="22"/>
          <w:szCs w:val="22"/>
        </w:rPr>
        <w:t>orruzione</w:t>
      </w:r>
      <w:r w:rsidR="007F7F8D">
        <w:rPr>
          <w:sz w:val="22"/>
          <w:szCs w:val="22"/>
        </w:rPr>
        <w:t>»</w:t>
      </w:r>
      <w:r>
        <w:rPr>
          <w:sz w:val="22"/>
          <w:szCs w:val="22"/>
        </w:rPr>
        <w:t xml:space="preserve"> (di seguito P.T.P.</w:t>
      </w:r>
      <w:r w:rsidR="00AE3BB3">
        <w:rPr>
          <w:sz w:val="22"/>
          <w:szCs w:val="22"/>
        </w:rPr>
        <w:t>c</w:t>
      </w:r>
      <w:r>
        <w:rPr>
          <w:sz w:val="22"/>
          <w:szCs w:val="22"/>
        </w:rPr>
        <w:t>.)</w:t>
      </w:r>
      <w:r w:rsidR="007F7F8D">
        <w:rPr>
          <w:sz w:val="22"/>
          <w:szCs w:val="22"/>
        </w:rPr>
        <w:t xml:space="preserve"> del P.I.A.O. </w:t>
      </w:r>
      <w:r>
        <w:rPr>
          <w:sz w:val="22"/>
          <w:szCs w:val="22"/>
        </w:rPr>
        <w:t>202</w:t>
      </w:r>
      <w:r w:rsidR="007F7F8D">
        <w:rPr>
          <w:sz w:val="22"/>
          <w:szCs w:val="22"/>
        </w:rPr>
        <w:t>4</w:t>
      </w:r>
      <w:r>
        <w:rPr>
          <w:sz w:val="22"/>
          <w:szCs w:val="22"/>
        </w:rPr>
        <w:t>-202</w:t>
      </w:r>
      <w:r w:rsidR="007F7F8D">
        <w:rPr>
          <w:sz w:val="22"/>
          <w:szCs w:val="22"/>
        </w:rPr>
        <w:t>6</w:t>
      </w:r>
      <w:r>
        <w:rPr>
          <w:sz w:val="22"/>
          <w:szCs w:val="22"/>
        </w:rPr>
        <w:t xml:space="preserve"> del Comune di Canosa di Puglia:</w:t>
      </w:r>
    </w:p>
    <w:p w14:paraId="54D8C60C" w14:textId="77777777" w:rsidR="00AD7193" w:rsidRDefault="00AD7193">
      <w:pPr>
        <w:pStyle w:val="Corpotesto"/>
        <w:numPr>
          <w:ilvl w:val="0"/>
          <w:numId w:val="2"/>
        </w:numPr>
        <w:spacing w:after="100"/>
        <w:jc w:val="both"/>
      </w:pPr>
      <w:r>
        <w:rPr>
          <w:sz w:val="22"/>
          <w:szCs w:val="22"/>
        </w:rPr>
        <w:t>informato della possibilità di presentare osservazioni e proposte per l’elaborazione ed adozione del P.T.P.C.T.;</w:t>
      </w:r>
    </w:p>
    <w:p w14:paraId="1B329B9E" w14:textId="77777777" w:rsidR="00AD7193" w:rsidRDefault="00AD7193">
      <w:pPr>
        <w:jc w:val="both"/>
      </w:pPr>
      <w:r>
        <w:rPr>
          <w:sz w:val="22"/>
          <w:szCs w:val="22"/>
        </w:rPr>
        <w:t>formula le seguenti osservazioni e/o proposte in qualità di soggetto esterno all’ente:</w:t>
      </w:r>
    </w:p>
    <w:p w14:paraId="7F88CD64" w14:textId="77777777" w:rsidR="00AD7193" w:rsidRDefault="00AD7193">
      <w:pPr>
        <w:spacing w:line="320" w:lineRule="exact"/>
        <w:jc w:val="both"/>
      </w:pPr>
      <w:r>
        <w:rPr>
          <w:sz w:val="22"/>
          <w:szCs w:val="22"/>
        </w:rPr>
        <w:t>___________________________________________________________________________________ 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3E3C8318" w14:textId="77777777" w:rsidR="00AD7193" w:rsidRDefault="00AD7193">
      <w:pPr>
        <w:rPr>
          <w:sz w:val="22"/>
          <w:szCs w:val="22"/>
        </w:rPr>
      </w:pPr>
    </w:p>
    <w:p w14:paraId="327DFCAC" w14:textId="77777777" w:rsidR="00AD7193" w:rsidRDefault="00AD7193">
      <w:pPr>
        <w:spacing w:after="100"/>
        <w:jc w:val="both"/>
      </w:pPr>
      <w:r>
        <w:rPr>
          <w:sz w:val="22"/>
          <w:szCs w:val="22"/>
        </w:rPr>
        <w:t xml:space="preserve">Il presente modello si consegna al Comune di Canosa di Puglia a mezzo: </w:t>
      </w:r>
      <w:r>
        <w:rPr>
          <w:i/>
          <w:sz w:val="22"/>
          <w:szCs w:val="22"/>
        </w:rPr>
        <w:t>(barrare opzione relativa)</w:t>
      </w:r>
    </w:p>
    <w:p w14:paraId="26531ADE" w14:textId="00049B69" w:rsidR="00AD7193" w:rsidRDefault="00AD7193">
      <w:pPr>
        <w:spacing w:after="100"/>
        <w:jc w:val="both"/>
      </w:pPr>
      <w:r>
        <w:rPr>
          <w:rFonts w:ascii="Wingdings" w:hAnsi="Wingdings" w:cs="Wingdings"/>
          <w:position w:val="2"/>
          <w:sz w:val="22"/>
          <w:szCs w:val="22"/>
        </w:rPr>
        <w:t xml:space="preserve"> </w:t>
      </w:r>
      <w:r>
        <w:rPr>
          <w:rFonts w:cs="Wingdings"/>
          <w:sz w:val="22"/>
          <w:szCs w:val="22"/>
        </w:rPr>
        <w:t>P</w:t>
      </w:r>
      <w:r>
        <w:rPr>
          <w:sz w:val="22"/>
          <w:szCs w:val="22"/>
        </w:rPr>
        <w:t xml:space="preserve">osta Elettronica Certificata al seguente indirizzo: </w:t>
      </w:r>
      <w:hyperlink r:id="rId7" w:history="1">
        <w:r w:rsidR="007F7F8D" w:rsidRPr="007F7F8D">
          <w:rPr>
            <w:rStyle w:val="Collegamentoipertestuale"/>
            <w:b/>
            <w:bCs/>
            <w:i/>
            <w:iCs/>
            <w:sz w:val="22"/>
            <w:szCs w:val="22"/>
          </w:rPr>
          <w:t>segreteria@comune.canosa.bt.it</w:t>
        </w:r>
      </w:hyperlink>
      <w:r>
        <w:rPr>
          <w:sz w:val="22"/>
          <w:szCs w:val="22"/>
        </w:rPr>
        <w:t>;</w:t>
      </w:r>
    </w:p>
    <w:p w14:paraId="5D3A7BF5" w14:textId="77777777" w:rsidR="00AD7193" w:rsidRDefault="00AD7193">
      <w:pPr>
        <w:spacing w:after="100"/>
        <w:jc w:val="both"/>
      </w:pPr>
      <w:r>
        <w:rPr>
          <w:rFonts w:ascii="Wingdings" w:hAnsi="Wingdings" w:cs="Wingdings"/>
          <w:position w:val="2"/>
          <w:sz w:val="22"/>
          <w:szCs w:val="22"/>
        </w:rPr>
        <w:t xml:space="preserve"> </w:t>
      </w:r>
      <w:r>
        <w:rPr>
          <w:position w:val="2"/>
          <w:sz w:val="22"/>
          <w:szCs w:val="22"/>
        </w:rPr>
        <w:t>consegna diretta al Comune, Ufficio Protocollo;</w:t>
      </w:r>
    </w:p>
    <w:p w14:paraId="27B24085" w14:textId="77777777" w:rsidR="00AD7193" w:rsidRDefault="00AD7193">
      <w:pPr>
        <w:spacing w:after="100"/>
        <w:jc w:val="both"/>
      </w:pPr>
      <w:r>
        <w:rPr>
          <w:rFonts w:ascii="Wingdings" w:hAnsi="Wingdings" w:cs="Wingdings"/>
          <w:position w:val="2"/>
          <w:sz w:val="22"/>
          <w:szCs w:val="22"/>
        </w:rPr>
        <w:t xml:space="preserve"> </w:t>
      </w:r>
      <w:r>
        <w:rPr>
          <w:position w:val="2"/>
          <w:sz w:val="22"/>
          <w:szCs w:val="22"/>
        </w:rPr>
        <w:t>mediante servizio postale all’indirizzo: Comune di Canosa di Puglia, Segreteria Generale, Piazza Martiri del XXIII Maggio n. 13, 76012 Canosa di Puglia (BT).</w:t>
      </w:r>
    </w:p>
    <w:p w14:paraId="7C61F1F9" w14:textId="77777777" w:rsidR="00AD7193" w:rsidRDefault="00AD7193">
      <w:pPr>
        <w:spacing w:after="100"/>
        <w:jc w:val="both"/>
        <w:rPr>
          <w:rFonts w:cs="Helvetica"/>
          <w:color w:val="000000"/>
          <w:sz w:val="22"/>
          <w:szCs w:val="22"/>
        </w:rPr>
      </w:pPr>
    </w:p>
    <w:p w14:paraId="548CDE7C" w14:textId="77777777" w:rsidR="00AD7193" w:rsidRDefault="00AD7193">
      <w:pPr>
        <w:autoSpaceDE w:val="0"/>
        <w:jc w:val="both"/>
      </w:pPr>
      <w:r>
        <w:rPr>
          <w:color w:val="000000"/>
          <w:sz w:val="22"/>
          <w:szCs w:val="22"/>
        </w:rPr>
        <w:t>Data, ____/_____/____________</w:t>
      </w:r>
    </w:p>
    <w:p w14:paraId="3B400CCB" w14:textId="77777777" w:rsidR="00AD7193" w:rsidRDefault="00AD7193">
      <w:pPr>
        <w:autoSpaceDE w:val="0"/>
        <w:jc w:val="both"/>
        <w:rPr>
          <w:i/>
          <w:color w:val="000000"/>
          <w:sz w:val="22"/>
          <w:szCs w:val="22"/>
        </w:rPr>
      </w:pPr>
    </w:p>
    <w:p w14:paraId="2337A81B" w14:textId="77777777" w:rsidR="00AD7193" w:rsidRDefault="00AD7193">
      <w:pPr>
        <w:autoSpaceDE w:val="0"/>
        <w:spacing w:after="40"/>
        <w:ind w:left="5670"/>
        <w:jc w:val="center"/>
        <w:rPr>
          <w:i/>
          <w:color w:val="000000"/>
          <w:sz w:val="22"/>
          <w:szCs w:val="22"/>
        </w:rPr>
      </w:pPr>
    </w:p>
    <w:p w14:paraId="2938DDEA" w14:textId="77777777" w:rsidR="00AD7193" w:rsidRDefault="00AD7193">
      <w:pPr>
        <w:autoSpaceDE w:val="0"/>
        <w:spacing w:after="40"/>
        <w:ind w:left="5670"/>
        <w:jc w:val="center"/>
        <w:rPr>
          <w:i/>
          <w:color w:val="000000"/>
          <w:sz w:val="22"/>
          <w:szCs w:val="22"/>
        </w:rPr>
      </w:pPr>
    </w:p>
    <w:p w14:paraId="05A62624" w14:textId="77777777" w:rsidR="00AD7193" w:rsidRDefault="00AD7193">
      <w:pPr>
        <w:autoSpaceDE w:val="0"/>
        <w:spacing w:after="40"/>
        <w:ind w:left="5670"/>
        <w:jc w:val="center"/>
      </w:pPr>
      <w:r>
        <w:rPr>
          <w:color w:val="000000"/>
          <w:sz w:val="22"/>
          <w:szCs w:val="22"/>
        </w:rPr>
        <w:t>Firma dell’interessato</w:t>
      </w:r>
    </w:p>
    <w:p w14:paraId="5211D52B" w14:textId="77777777" w:rsidR="00AD7193" w:rsidRDefault="00AD7193">
      <w:pPr>
        <w:autoSpaceDE w:val="0"/>
        <w:ind w:left="5670"/>
        <w:jc w:val="center"/>
        <w:rPr>
          <w:i/>
          <w:smallCaps/>
          <w:color w:val="000000"/>
          <w:sz w:val="22"/>
          <w:szCs w:val="22"/>
        </w:rPr>
      </w:pPr>
    </w:p>
    <w:p w14:paraId="112BC544" w14:textId="77777777" w:rsidR="00AD7193" w:rsidRDefault="00AD7193">
      <w:pPr>
        <w:ind w:left="5670"/>
        <w:jc w:val="center"/>
      </w:pPr>
      <w:r>
        <w:rPr>
          <w:color w:val="000000"/>
          <w:sz w:val="22"/>
          <w:szCs w:val="22"/>
        </w:rPr>
        <w:t>_________________________________</w:t>
      </w:r>
    </w:p>
    <w:sectPr w:rsidR="00AD7193">
      <w:footerReference w:type="default" r:id="rId8"/>
      <w:pgSz w:w="11906" w:h="16838"/>
      <w:pgMar w:top="1181" w:right="1106" w:bottom="938" w:left="1440" w:header="720" w:footer="3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9AFBCD" w14:textId="77777777" w:rsidR="00AD7193" w:rsidRDefault="00AD7193">
      <w:r>
        <w:separator/>
      </w:r>
    </w:p>
  </w:endnote>
  <w:endnote w:type="continuationSeparator" w:id="0">
    <w:p w14:paraId="5AE3DA34" w14:textId="77777777" w:rsidR="00AD7193" w:rsidRDefault="00AD71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Mono">
    <w:panose1 w:val="02070409020205020404"/>
    <w:charset w:val="00"/>
    <w:family w:val="modern"/>
    <w:pitch w:val="fixed"/>
    <w:sig w:usb0="E0000AFF" w:usb1="400078FF" w:usb2="0000000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1165D8" w14:textId="5F784E31" w:rsidR="007F7F8D" w:rsidRDefault="007F7F8D" w:rsidP="007F7F8D">
    <w:pPr>
      <w:pStyle w:val="Pidipagina"/>
      <w:jc w:val="center"/>
    </w:pPr>
    <w:r>
      <w:rPr>
        <w:sz w:val="20"/>
        <w:szCs w:val="20"/>
      </w:rPr>
      <w:fldChar w:fldCharType="begin"/>
    </w:r>
    <w:r>
      <w:rPr>
        <w:rFonts w:ascii="Calibri Light" w:hAnsi="Calibri Light" w:cs="Calibri Light"/>
        <w:sz w:val="12"/>
        <w:szCs w:val="12"/>
        <w:lang w:eastAsia="it-IT"/>
      </w:rPr>
      <w:instrText xml:space="preserve"> USERINITIALS </w:instrText>
    </w:r>
    <w:r>
      <w:rPr>
        <w:sz w:val="20"/>
        <w:szCs w:val="20"/>
      </w:rPr>
      <w:fldChar w:fldCharType="separate"/>
    </w:r>
    <w:r>
      <w:rPr>
        <w:rFonts w:ascii="Calibri Light" w:hAnsi="Calibri Light" w:cs="Calibri Light"/>
        <w:noProof/>
        <w:sz w:val="12"/>
        <w:szCs w:val="12"/>
        <w:lang w:eastAsia="it-IT"/>
      </w:rPr>
      <w:t>GR</w:t>
    </w:r>
    <w:r>
      <w:rPr>
        <w:rFonts w:ascii="Calibri Light" w:hAnsi="Calibri Light" w:cs="Calibri Light"/>
        <w:sz w:val="12"/>
        <w:szCs w:val="12"/>
        <w:lang w:eastAsia="it-IT"/>
      </w:rPr>
      <w:fldChar w:fldCharType="end"/>
    </w:r>
    <w:r>
      <w:rPr>
        <w:rFonts w:ascii="Calibri Light" w:hAnsi="Calibri Light" w:cs="Calibri Light"/>
        <w:sz w:val="12"/>
        <w:szCs w:val="12"/>
      </w:rPr>
      <w:t>#</w:t>
    </w:r>
    <w:r>
      <w:rPr>
        <w:rFonts w:ascii="Calibri Light" w:hAnsi="Calibri Light" w:cs="Calibri Light"/>
        <w:sz w:val="12"/>
        <w:szCs w:val="12"/>
      </w:rPr>
      <w:fldChar w:fldCharType="begin"/>
    </w:r>
    <w:r>
      <w:rPr>
        <w:rFonts w:ascii="Calibri Light" w:hAnsi="Calibri Light" w:cs="Calibri Light"/>
        <w:sz w:val="12"/>
        <w:szCs w:val="12"/>
      </w:rPr>
      <w:instrText xml:space="preserve"> FILENAME \p </w:instrText>
    </w:r>
    <w:r>
      <w:rPr>
        <w:rFonts w:ascii="Calibri Light" w:hAnsi="Calibri Light" w:cs="Calibri Light"/>
        <w:sz w:val="12"/>
        <w:szCs w:val="12"/>
      </w:rPr>
      <w:fldChar w:fldCharType="separate"/>
    </w:r>
    <w:r>
      <w:rPr>
        <w:rFonts w:ascii="Calibri Light" w:hAnsi="Calibri Light" w:cs="Calibri Light"/>
        <w:noProof/>
        <w:sz w:val="12"/>
        <w:szCs w:val="12"/>
      </w:rPr>
      <w:t>D:\kSD_64_EB_Canosa\kSD_64_EB_Canosa_ConferenzeDirigenza\kSD_64_EB_Canosa_ConferenzeDirigenza-2024\20240111_Aggiornamento_CD-Periodica_PIAO_Riassetto_C_Integrazione_2.docx</w:t>
    </w:r>
    <w:r>
      <w:rPr>
        <w:rFonts w:ascii="Calibri Light" w:hAnsi="Calibri Light" w:cs="Calibri Light"/>
        <w:sz w:val="12"/>
        <w:szCs w:val="12"/>
      </w:rPr>
      <w:fldChar w:fldCharType="end"/>
    </w:r>
    <w:r>
      <w:rPr>
        <w:rFonts w:ascii="Calibri Light" w:hAnsi="Calibri Light" w:cs="Calibri Light"/>
        <w:sz w:val="12"/>
        <w:szCs w:val="12"/>
      </w:rPr>
      <w:t>[</w:t>
    </w:r>
    <w:r>
      <w:rPr>
        <w:rFonts w:ascii="Calibri Light" w:hAnsi="Calibri Light" w:cs="Calibri Light"/>
        <w:sz w:val="12"/>
        <w:szCs w:val="12"/>
      </w:rPr>
      <w:fldChar w:fldCharType="begin"/>
    </w:r>
    <w:r>
      <w:rPr>
        <w:rFonts w:ascii="Calibri Light" w:hAnsi="Calibri Light" w:cs="Calibri Light"/>
        <w:sz w:val="12"/>
        <w:szCs w:val="12"/>
      </w:rPr>
      <w:instrText xml:space="preserve"> DATE \@"dd\/MM\/yy" </w:instrText>
    </w:r>
    <w:r>
      <w:rPr>
        <w:rFonts w:ascii="Calibri Light" w:hAnsi="Calibri Light" w:cs="Calibri Light"/>
        <w:sz w:val="12"/>
        <w:szCs w:val="12"/>
      </w:rPr>
      <w:fldChar w:fldCharType="separate"/>
    </w:r>
    <w:r w:rsidR="00227655">
      <w:rPr>
        <w:rFonts w:ascii="Calibri Light" w:hAnsi="Calibri Light" w:cs="Calibri Light"/>
        <w:noProof/>
        <w:sz w:val="12"/>
        <w:szCs w:val="12"/>
      </w:rPr>
      <w:t>12/01/24</w:t>
    </w:r>
    <w:r>
      <w:rPr>
        <w:rFonts w:ascii="Calibri Light" w:hAnsi="Calibri Light" w:cs="Calibri Light"/>
        <w:sz w:val="12"/>
        <w:szCs w:val="12"/>
      </w:rPr>
      <w:fldChar w:fldCharType="end"/>
    </w:r>
    <w:r>
      <w:rPr>
        <w:rFonts w:ascii="Calibri Light" w:hAnsi="Calibri Light" w:cs="Calibri Light"/>
        <w:sz w:val="12"/>
        <w:szCs w:val="12"/>
      </w:rPr>
      <w:t>@</w:t>
    </w:r>
    <w:r>
      <w:rPr>
        <w:rFonts w:ascii="Calibri Light" w:hAnsi="Calibri Light" w:cs="Calibri Light"/>
        <w:sz w:val="12"/>
        <w:szCs w:val="12"/>
      </w:rPr>
      <w:fldChar w:fldCharType="begin"/>
    </w:r>
    <w:r>
      <w:rPr>
        <w:rFonts w:ascii="Calibri Light" w:hAnsi="Calibri Light" w:cs="Calibri Light"/>
        <w:sz w:val="12"/>
        <w:szCs w:val="12"/>
      </w:rPr>
      <w:instrText xml:space="preserve"> TIME \@"HH\.mm\.ss" </w:instrText>
    </w:r>
    <w:r>
      <w:rPr>
        <w:rFonts w:ascii="Calibri Light" w:hAnsi="Calibri Light" w:cs="Calibri Light"/>
        <w:sz w:val="12"/>
        <w:szCs w:val="12"/>
      </w:rPr>
      <w:fldChar w:fldCharType="separate"/>
    </w:r>
    <w:r w:rsidR="00227655">
      <w:rPr>
        <w:rFonts w:ascii="Calibri Light" w:hAnsi="Calibri Light" w:cs="Calibri Light"/>
        <w:noProof/>
        <w:sz w:val="12"/>
        <w:szCs w:val="12"/>
      </w:rPr>
      <w:t>13.53.43</w:t>
    </w:r>
    <w:r>
      <w:rPr>
        <w:rFonts w:ascii="Calibri Light" w:hAnsi="Calibri Light" w:cs="Calibri Light"/>
        <w:sz w:val="12"/>
        <w:szCs w:val="12"/>
      </w:rPr>
      <w:fldChar w:fldCharType="end"/>
    </w:r>
    <w:r>
      <w:rPr>
        <w:rFonts w:ascii="Calibri Light" w:hAnsi="Calibri Light" w:cs="Calibri Light"/>
        <w:sz w:val="12"/>
        <w:szCs w:val="12"/>
      </w:rPr>
      <w:t>]</w:t>
    </w:r>
  </w:p>
  <w:p w14:paraId="15EEFFFD" w14:textId="0CDF5D50" w:rsidR="007F7F8D" w:rsidRDefault="007F7F8D" w:rsidP="007F7F8D">
    <w:pPr>
      <w:pStyle w:val="Pidipagina"/>
      <w:jc w:val="right"/>
    </w:pP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rPr>
        <w:rFonts w:ascii="Arial Narrow" w:hAnsi="Arial Narrow" w:cs="Arial Narrow"/>
        <w:sz w:val="16"/>
        <w:szCs w:val="16"/>
      </w:rPr>
      <w:t>/</w:t>
    </w:r>
    <w:r>
      <w:rPr>
        <w:sz w:val="16"/>
        <w:szCs w:val="16"/>
      </w:rPr>
      <w:fldChar w:fldCharType="begin"/>
    </w:r>
    <w:r>
      <w:rPr>
        <w:sz w:val="16"/>
        <w:szCs w:val="16"/>
      </w:rPr>
      <w:instrText xml:space="preserve"> NUMPAGES \* ARABIC </w:instrText>
    </w:r>
    <w:r>
      <w:rPr>
        <w:sz w:val="16"/>
        <w:szCs w:val="16"/>
      </w:rPr>
      <w:fldChar w:fldCharType="separate"/>
    </w:r>
    <w:r>
      <w:rPr>
        <w:sz w:val="16"/>
        <w:szCs w:val="16"/>
      </w:rPr>
      <w:t>1</w:t>
    </w:r>
    <w:r>
      <w:rPr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DDC848" w14:textId="77777777" w:rsidR="00AD7193" w:rsidRDefault="00AD7193">
      <w:r>
        <w:separator/>
      </w:r>
    </w:p>
  </w:footnote>
  <w:footnote w:type="continuationSeparator" w:id="0">
    <w:p w14:paraId="6B0252A1" w14:textId="77777777" w:rsidR="00AD7193" w:rsidRDefault="00AD7193">
      <w:r>
        <w:continuationSeparator/>
      </w:r>
    </w:p>
  </w:footnote>
  <w:footnote w:id="1">
    <w:p w14:paraId="00067BAE" w14:textId="77777777" w:rsidR="00AD7193" w:rsidRDefault="00AD7193">
      <w:pPr>
        <w:ind w:firstLine="397"/>
        <w:jc w:val="both"/>
      </w:pPr>
      <w:r>
        <w:rPr>
          <w:rStyle w:val="Caratterinotaapidipagina"/>
          <w:rFonts w:ascii="Arial" w:hAnsi="Arial"/>
        </w:rPr>
        <w:t>(</w:t>
      </w:r>
      <w:r>
        <w:rPr>
          <w:rStyle w:val="Caratterinotaapidipagina"/>
        </w:rPr>
        <w:t>*</w:t>
      </w:r>
      <w:r>
        <w:t xml:space="preserve"> </w:t>
      </w:r>
      <w:r>
        <w:rPr>
          <w:rStyle w:val="Caratterinotaapidipagina"/>
        </w:rPr>
        <w:t>)</w:t>
      </w:r>
      <w:r>
        <w:t xml:space="preserve"> </w:t>
      </w:r>
      <w:r>
        <w:rPr>
          <w:sz w:val="19"/>
          <w:szCs w:val="19"/>
        </w:rPr>
        <w:t>Il presente modello è fornito poiché il Dipartimento della Funzione Pubblica prima, e l’ANAC poi, nelle linee guida al Piano Anticorruzione raccomanda di attuare misure di consultazioni di soggetti interni ed esterni all’ente ai fini dell’elaborazione ed adozione del P.T.P.C.T.</w:t>
      </w:r>
    </w:p>
    <w:p w14:paraId="13C365CE" w14:textId="77777777" w:rsidR="00AD7193" w:rsidRDefault="00AD7193">
      <w:pPr>
        <w:ind w:firstLine="397"/>
        <w:jc w:val="both"/>
      </w:pPr>
      <w:r>
        <w:rPr>
          <w:sz w:val="19"/>
          <w:szCs w:val="19"/>
        </w:rPr>
        <w:t>Nella delibera si invita ad indicare nel Piano i soggetti interni ed esterni della p.a. che hanno partecipato all’adozione del documento (</w:t>
      </w:r>
      <w:r>
        <w:rPr>
          <w:i/>
          <w:iCs/>
          <w:sz w:val="19"/>
          <w:szCs w:val="19"/>
        </w:rPr>
        <w:t xml:space="preserve">rif. Par. 3.1.1 e 4.1. della </w:t>
      </w:r>
      <w:hyperlink r:id="rId1" w:anchor="_blank" w:history="1">
        <w:r>
          <w:rPr>
            <w:rStyle w:val="Collegamentoipertestuale"/>
            <w:i/>
            <w:iCs/>
            <w:sz w:val="19"/>
            <w:szCs w:val="19"/>
          </w:rPr>
          <w:t>deliberazione n. 72/2013</w:t>
        </w:r>
      </w:hyperlink>
      <w:r>
        <w:rPr>
          <w:i/>
          <w:iCs/>
          <w:sz w:val="19"/>
          <w:szCs w:val="19"/>
        </w:rPr>
        <w:t xml:space="preserve"> della Civit, ora ANAC e della </w:t>
      </w:r>
      <w:hyperlink r:id="rId2" w:anchor="_blank" w:history="1">
        <w:r>
          <w:rPr>
            <w:rStyle w:val="Collegamentoipertestuale"/>
            <w:i/>
            <w:iCs/>
            <w:sz w:val="19"/>
            <w:szCs w:val="19"/>
          </w:rPr>
          <w:t>deliberazione n. 831/2016</w:t>
        </w:r>
      </w:hyperlink>
      <w:r>
        <w:rPr>
          <w:i/>
          <w:iCs/>
          <w:sz w:val="19"/>
          <w:szCs w:val="19"/>
        </w:rPr>
        <w:t xml:space="preserve"> ANAC</w:t>
      </w:r>
      <w:r>
        <w:rPr>
          <w:sz w:val="19"/>
          <w:szCs w:val="19"/>
        </w:rPr>
        <w:t>).</w:t>
      </w:r>
    </w:p>
    <w:p w14:paraId="4A254E07" w14:textId="77777777" w:rsidR="00AD7193" w:rsidRDefault="00AD7193">
      <w:pPr>
        <w:spacing w:after="40"/>
        <w:ind w:left="170" w:hanging="170"/>
        <w:jc w:val="both"/>
        <w:rPr>
          <w:sz w:val="19"/>
          <w:szCs w:val="19"/>
          <w:lang w:eastAsia="it-IT"/>
        </w:rPr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pStyle w:val="Titolo9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  <w:i w:val="0"/>
        <w:iCs w:val="0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  <w:i w:val="0"/>
        <w:iCs w:val="0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  <w:i w:val="0"/>
        <w:iCs w:val="0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  <w:i w:val="0"/>
        <w:iCs w:val="0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  <w:i w:val="0"/>
        <w:iCs w:val="0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  <w:i w:val="0"/>
        <w:iCs w:val="0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  <w:i w:val="0"/>
        <w:iCs w:val="0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  <w:i w:val="0"/>
        <w:iCs w:val="0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  <w:i w:val="0"/>
        <w:iCs w:val="0"/>
      </w:rPr>
    </w:lvl>
  </w:abstractNum>
  <w:num w:numId="1" w16cid:durableId="1210148217">
    <w:abstractNumId w:val="0"/>
  </w:num>
  <w:num w:numId="2" w16cid:durableId="79390895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283"/>
  <w:defaultTableStyle w:val="Normale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3BB3"/>
    <w:rsid w:val="00227655"/>
    <w:rsid w:val="007F7F8D"/>
    <w:rsid w:val="00AD7193"/>
    <w:rsid w:val="00AE3B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enu v:ext="edit" fillcolor="none [4]" strokecolor="none [1]" shadowcolor="none [2]"/>
    </o:shapedefaults>
    <o:shapelayout v:ext="edit">
      <o:idmap v:ext="edit" data="1"/>
    </o:shapelayout>
  </w:shapeDefaults>
  <w:doNotEmbedSmartTags/>
  <w:decimalSymbol w:val=","/>
  <w:listSeparator w:val=";"/>
  <w14:docId w14:val="6769F239"/>
  <w15:chartTrackingRefBased/>
  <w15:docId w15:val="{1117A970-731F-4896-865D-1E4EAD72EE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uppressAutoHyphens/>
    </w:pPr>
    <w:rPr>
      <w:sz w:val="24"/>
      <w:szCs w:val="24"/>
      <w:lang w:eastAsia="zh-CN"/>
    </w:rPr>
  </w:style>
  <w:style w:type="paragraph" w:styleId="Titolo9">
    <w:name w:val="heading 9"/>
    <w:basedOn w:val="Normale"/>
    <w:next w:val="Normale"/>
    <w:qFormat/>
    <w:pPr>
      <w:numPr>
        <w:ilvl w:val="8"/>
        <w:numId w:val="1"/>
      </w:num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Times New Roman" w:hAnsi="Times New Roman" w:cs="OpenSymbol"/>
    </w:rPr>
  </w:style>
  <w:style w:type="character" w:customStyle="1" w:styleId="WW8Num2z1">
    <w:name w:val="WW8Num2z1"/>
    <w:rPr>
      <w:rFonts w:ascii="Courier New" w:hAnsi="Courier New" w:cs="OpenSymbol"/>
    </w:rPr>
  </w:style>
  <w:style w:type="character" w:customStyle="1" w:styleId="WW8Num2z2">
    <w:name w:val="WW8Num2z2"/>
    <w:rPr>
      <w:rFonts w:ascii="Wingdings" w:hAnsi="Wingdings" w:cs="Wingdings" w:hint="default"/>
    </w:rPr>
  </w:style>
  <w:style w:type="character" w:customStyle="1" w:styleId="WW8Num2z3">
    <w:name w:val="WW8Num2z3"/>
    <w:rPr>
      <w:rFonts w:ascii="Symbol" w:hAnsi="Symbol" w:cs="Symbol"/>
    </w:rPr>
  </w:style>
  <w:style w:type="character" w:customStyle="1" w:styleId="WW8Num3z0">
    <w:name w:val="WW8Num3z0"/>
    <w:rPr>
      <w:rFonts w:ascii="Symbol" w:hAnsi="Symbol" w:cs="OpenSymbol"/>
      <w:i w:val="0"/>
      <w:iCs w:val="0"/>
    </w:rPr>
  </w:style>
  <w:style w:type="character" w:customStyle="1" w:styleId="WW8Num3z1">
    <w:name w:val="WW8Num3z1"/>
    <w:rPr>
      <w:rFonts w:ascii="OpenSymbol" w:hAnsi="OpenSymbol" w:cs="OpenSymbol"/>
      <w:i w:val="0"/>
      <w:iCs w:val="0"/>
    </w:rPr>
  </w:style>
  <w:style w:type="character" w:customStyle="1" w:styleId="WW8Num4z0">
    <w:name w:val="WW8Num4z0"/>
    <w:rPr>
      <w:rFonts w:ascii="Symbol" w:hAnsi="Symbol" w:cs="OpenSymbol"/>
      <w:i w:val="0"/>
      <w:iCs w:val="0"/>
    </w:rPr>
  </w:style>
  <w:style w:type="character" w:customStyle="1" w:styleId="WW8Num4z1">
    <w:name w:val="WW8Num4z1"/>
    <w:rPr>
      <w:rFonts w:ascii="OpenSymbol" w:hAnsi="OpenSymbol" w:cs="OpenSymbol"/>
      <w:i w:val="0"/>
      <w:iCs w:val="0"/>
    </w:rPr>
  </w:style>
  <w:style w:type="character" w:customStyle="1" w:styleId="WW8Num5z0">
    <w:name w:val="WW8Num5z0"/>
    <w:rPr>
      <w:rFonts w:ascii="Symbol" w:hAnsi="Symbol" w:cs="OpenSymbol"/>
    </w:rPr>
  </w:style>
  <w:style w:type="character" w:customStyle="1" w:styleId="WW8Num5z1">
    <w:name w:val="WW8Num5z1"/>
    <w:rPr>
      <w:rFonts w:ascii="OpenSymbol" w:hAnsi="OpenSymbol" w:cs="OpenSymbol"/>
    </w:rPr>
  </w:style>
  <w:style w:type="character" w:customStyle="1" w:styleId="WW8Num6z0">
    <w:name w:val="WW8Num6z0"/>
    <w:rPr>
      <w:rFonts w:ascii="Symbol" w:hAnsi="Symbol" w:cs="OpenSymbol"/>
    </w:rPr>
  </w:style>
  <w:style w:type="character" w:customStyle="1" w:styleId="WW8Num6z1">
    <w:name w:val="WW8Num6z1"/>
    <w:rPr>
      <w:rFonts w:ascii="OpenSymbol" w:hAnsi="OpenSymbol" w:cs="OpenSymbol"/>
    </w:rPr>
  </w:style>
  <w:style w:type="character" w:customStyle="1" w:styleId="WW8Num7z0">
    <w:name w:val="WW8Num7z0"/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  <w:rPr>
      <w:rFonts w:ascii="Symbol" w:hAnsi="Symbol" w:cs="OpenSymbol"/>
    </w:rPr>
  </w:style>
  <w:style w:type="character" w:customStyle="1" w:styleId="WW8Num9z1">
    <w:name w:val="WW8Num9z1"/>
    <w:rPr>
      <w:rFonts w:ascii="OpenSymbol" w:hAnsi="OpenSymbol" w:cs="OpenSymbol"/>
    </w:rPr>
  </w:style>
  <w:style w:type="character" w:customStyle="1" w:styleId="WW8Num10z0">
    <w:name w:val="WW8Num10z0"/>
    <w:rPr>
      <w:rFonts w:ascii="Symbol" w:hAnsi="Symbol" w:cs="OpenSymbol"/>
    </w:rPr>
  </w:style>
  <w:style w:type="character" w:customStyle="1" w:styleId="WW8Num10z1">
    <w:name w:val="WW8Num10z1"/>
    <w:rPr>
      <w:rFonts w:ascii="OpenSymbol" w:hAnsi="OpenSymbol" w:cs="OpenSymbol"/>
    </w:rPr>
  </w:style>
  <w:style w:type="character" w:customStyle="1" w:styleId="WW8Num3z2">
    <w:name w:val="WW8Num3z2"/>
    <w:rPr>
      <w:rFonts w:ascii="Wingdings" w:hAnsi="Wingdings" w:cs="Wingdings" w:hint="default"/>
    </w:rPr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2">
    <w:name w:val="WW8Num5z2"/>
    <w:rPr>
      <w:rFonts w:ascii="Wingdings" w:hAnsi="Wingdings" w:cs="Wingdings" w:hint="default"/>
    </w:rPr>
  </w:style>
  <w:style w:type="character" w:customStyle="1" w:styleId="WW8Num6z2">
    <w:name w:val="WW8Num6z2"/>
    <w:rPr>
      <w:rFonts w:ascii="Wingdings" w:hAnsi="Wingdings" w:cs="Wingdings" w:hint="default"/>
    </w:rPr>
  </w:style>
  <w:style w:type="character" w:customStyle="1" w:styleId="WW8Num9z2">
    <w:name w:val="WW8Num9z2"/>
    <w:rPr>
      <w:rFonts w:ascii="Wingdings" w:hAnsi="Wingdings" w:cs="Wingdings" w:hint="default"/>
    </w:rPr>
  </w:style>
  <w:style w:type="character" w:customStyle="1" w:styleId="WW8Num9z3">
    <w:name w:val="WW8Num9z3"/>
    <w:rPr>
      <w:rFonts w:ascii="Symbol" w:hAnsi="Symbol" w:cs="Symbol" w:hint="default"/>
    </w:rPr>
  </w:style>
  <w:style w:type="character" w:customStyle="1" w:styleId="WW8Num10z2">
    <w:name w:val="WW8Num10z2"/>
    <w:rPr>
      <w:rFonts w:ascii="Wingdings" w:hAnsi="Wingdings" w:cs="Wingdings" w:hint="default"/>
    </w:rPr>
  </w:style>
  <w:style w:type="character" w:customStyle="1" w:styleId="WW8Num11z0">
    <w:name w:val="WW8Num11z0"/>
    <w:rPr>
      <w:rFonts w:ascii="Symbol" w:hAnsi="Symbol" w:cs="Symbol" w:hint="default"/>
    </w:rPr>
  </w:style>
  <w:style w:type="character" w:customStyle="1" w:styleId="WW8Num11z1">
    <w:name w:val="WW8Num11z1"/>
    <w:rPr>
      <w:rFonts w:ascii="Courier New" w:hAnsi="Courier New" w:cs="Courier New" w:hint="default"/>
    </w:rPr>
  </w:style>
  <w:style w:type="character" w:customStyle="1" w:styleId="WW8Num11z2">
    <w:name w:val="WW8Num11z2"/>
    <w:rPr>
      <w:rFonts w:ascii="Wingdings" w:hAnsi="Wingdings" w:cs="Wingdings" w:hint="default"/>
    </w:rPr>
  </w:style>
  <w:style w:type="character" w:customStyle="1" w:styleId="Carpredefinitoparagrafo1">
    <w:name w:val="Car. predefinito paragrafo1"/>
  </w:style>
  <w:style w:type="character" w:styleId="Enfasigrassetto">
    <w:name w:val="Strong"/>
    <w:basedOn w:val="Carpredefinitoparagrafo1"/>
    <w:qFormat/>
    <w:rPr>
      <w:b/>
      <w:bCs/>
    </w:rPr>
  </w:style>
  <w:style w:type="character" w:customStyle="1" w:styleId="Punti">
    <w:name w:val="Punti"/>
    <w:rPr>
      <w:rFonts w:ascii="OpenSymbol" w:eastAsia="OpenSymbol" w:hAnsi="OpenSymbol" w:cs="OpenSymbol"/>
      <w:i w:val="0"/>
      <w:iCs w:val="0"/>
    </w:rPr>
  </w:style>
  <w:style w:type="character" w:customStyle="1" w:styleId="Caratteridinumerazione">
    <w:name w:val="Caratteri di numerazione"/>
  </w:style>
  <w:style w:type="character" w:styleId="Collegamentoipertestuale">
    <w:name w:val="Hyperlink"/>
    <w:rPr>
      <w:color w:val="000080"/>
      <w:u w:val="single"/>
    </w:rPr>
  </w:style>
  <w:style w:type="character" w:customStyle="1" w:styleId="WW8Num3z3">
    <w:name w:val="WW8Num3z3"/>
    <w:rPr>
      <w:rFonts w:ascii="Symbol" w:hAnsi="Symbol" w:cs="Symbol"/>
    </w:rPr>
  </w:style>
  <w:style w:type="character" w:styleId="Collegamentovisitato">
    <w:name w:val="FollowedHyperlink"/>
    <w:rPr>
      <w:color w:val="800000"/>
      <w:u w:val="single"/>
    </w:rPr>
  </w:style>
  <w:style w:type="character" w:customStyle="1" w:styleId="Caratterinotaapidipagina">
    <w:name w:val="Caratteri nota a piè di pagina"/>
    <w:rPr>
      <w:vertAlign w:val="superscript"/>
    </w:rPr>
  </w:style>
  <w:style w:type="character" w:styleId="Rimandonotaapidipagina">
    <w:name w:val="footnote reference"/>
    <w:rPr>
      <w:vertAlign w:val="superscript"/>
    </w:rPr>
  </w:style>
  <w:style w:type="character" w:styleId="Rimandonotadichiusura">
    <w:name w:val="endnote reference"/>
    <w:rPr>
      <w:vertAlign w:val="superscript"/>
    </w:rPr>
  </w:style>
  <w:style w:type="character" w:customStyle="1" w:styleId="Caratterinotadichiusura">
    <w:name w:val="Caratteri nota di chiusura"/>
  </w:style>
  <w:style w:type="paragraph" w:customStyle="1" w:styleId="Titolo1">
    <w:name w:val="Titolo1"/>
    <w:basedOn w:val="Normale"/>
    <w:next w:val="Corpotesto"/>
    <w:pPr>
      <w:spacing w:line="567" w:lineRule="exact"/>
      <w:jc w:val="center"/>
    </w:pPr>
    <w:rPr>
      <w:b/>
      <w:szCs w:val="20"/>
    </w:rPr>
  </w:style>
  <w:style w:type="paragraph" w:styleId="Corpotesto">
    <w:name w:val="Body Text"/>
    <w:basedOn w:val="Normale"/>
    <w:pPr>
      <w:spacing w:after="140" w:line="276" w:lineRule="auto"/>
    </w:pPr>
  </w:style>
  <w:style w:type="paragraph" w:styleId="Elenco">
    <w:name w:val="List"/>
    <w:basedOn w:val="Corpotesto"/>
    <w:rPr>
      <w:rFonts w:cs="Arial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Indice">
    <w:name w:val="Indice"/>
    <w:basedOn w:val="Normale"/>
    <w:pPr>
      <w:suppressLineNumbers/>
    </w:pPr>
    <w:rPr>
      <w:rFonts w:cs="Arial"/>
    </w:rPr>
  </w:style>
  <w:style w:type="paragraph" w:styleId="Testofumetto">
    <w:name w:val="Balloon Text"/>
    <w:basedOn w:val="Normale"/>
    <w:rPr>
      <w:rFonts w:ascii="Tahoma" w:hAnsi="Tahoma" w:cs="Tahoma"/>
      <w:sz w:val="16"/>
      <w:szCs w:val="16"/>
    </w:rPr>
  </w:style>
  <w:style w:type="paragraph" w:customStyle="1" w:styleId="Contenutotabella">
    <w:name w:val="Contenuto tabella"/>
    <w:basedOn w:val="Normale"/>
    <w:pPr>
      <w:suppressLineNumbers/>
    </w:pPr>
  </w:style>
  <w:style w:type="paragraph" w:customStyle="1" w:styleId="Titolotabella">
    <w:name w:val="Titolo tabella"/>
    <w:basedOn w:val="Contenutotabella"/>
    <w:pPr>
      <w:jc w:val="center"/>
    </w:pPr>
    <w:rPr>
      <w:b/>
      <w:bCs/>
    </w:rPr>
  </w:style>
  <w:style w:type="paragraph" w:customStyle="1" w:styleId="Style1">
    <w:name w:val="Style 1"/>
    <w:pPr>
      <w:widowControl w:val="0"/>
      <w:suppressAutoHyphens/>
      <w:autoSpaceDE w:val="0"/>
    </w:pPr>
    <w:rPr>
      <w:lang w:eastAsia="zh-CN"/>
    </w:rPr>
  </w:style>
  <w:style w:type="paragraph" w:customStyle="1" w:styleId="Intestazioneepidipagina">
    <w:name w:val="Intestazione e piè di pagina"/>
    <w:basedOn w:val="Normale"/>
    <w:pPr>
      <w:suppressLineNumbers/>
      <w:tabs>
        <w:tab w:val="center" w:pos="4680"/>
        <w:tab w:val="right" w:pos="9360"/>
      </w:tabs>
    </w:pPr>
  </w:style>
  <w:style w:type="paragraph" w:styleId="Pidipagina">
    <w:name w:val="footer"/>
    <w:basedOn w:val="Intestazioneepidipagina"/>
  </w:style>
  <w:style w:type="paragraph" w:customStyle="1" w:styleId="Testopreformattato">
    <w:name w:val="Testo preformattato"/>
    <w:basedOn w:val="Normale"/>
    <w:rPr>
      <w:rFonts w:ascii="Liberation Mono" w:eastAsia="NSimSun" w:hAnsi="Liberation Mono" w:cs="Liberation Mono"/>
      <w:sz w:val="20"/>
      <w:szCs w:val="20"/>
    </w:rPr>
  </w:style>
  <w:style w:type="paragraph" w:customStyle="1" w:styleId="Paragrafoelenco1">
    <w:name w:val="Paragrafo elenco1"/>
    <w:basedOn w:val="Normale"/>
    <w:pPr>
      <w:ind w:left="720"/>
      <w:contextualSpacing/>
    </w:pPr>
  </w:style>
  <w:style w:type="paragraph" w:styleId="Testonotaapidipagina">
    <w:name w:val="footnote text"/>
    <w:basedOn w:val="Normale"/>
    <w:pPr>
      <w:suppressLineNumbers/>
      <w:ind w:left="340" w:hanging="340"/>
    </w:pPr>
    <w:rPr>
      <w:sz w:val="20"/>
      <w:szCs w:val="20"/>
    </w:rPr>
  </w:style>
  <w:style w:type="paragraph" w:styleId="Intestazione">
    <w:name w:val="header"/>
    <w:basedOn w:val="Normale"/>
    <w:link w:val="IntestazioneCarattere"/>
    <w:uiPriority w:val="99"/>
    <w:unhideWhenUsed/>
    <w:rsid w:val="007F7F8D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F7F8D"/>
    <w:rPr>
      <w:sz w:val="24"/>
      <w:szCs w:val="24"/>
      <w:lang w:eastAsia="zh-CN"/>
    </w:rPr>
  </w:style>
  <w:style w:type="character" w:styleId="Menzionenonrisolta">
    <w:name w:val="Unresolved Mention"/>
    <w:basedOn w:val="Carpredefinitoparagrafo"/>
    <w:uiPriority w:val="99"/>
    <w:semiHidden/>
    <w:unhideWhenUsed/>
    <w:rsid w:val="007F7F8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segreteria@comune.canosa.bt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notes.xml.rels><?xml version="1.0" encoding="UTF-8" standalone="yes"?>
<Relationships xmlns="http://schemas.openxmlformats.org/package/2006/relationships"><Relationship Id="rId2" Type="http://schemas.openxmlformats.org/officeDocument/2006/relationships/hyperlink" Target="http://www.sistema-bdi.it/index.php?bdinr=022&amp;docnr=34191&amp;stato=lext" TargetMode="External"/><Relationship Id="rId1" Type="http://schemas.openxmlformats.org/officeDocument/2006/relationships/hyperlink" Target="http://www.sistema-bdi.it/index.php?bdinr=022&amp;docnr=30019&amp;stato=lex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212</Words>
  <Characters>1213</Characters>
  <Application>Microsoft Office Word</Application>
  <DocSecurity>0</DocSecurity>
  <Lines>10</Lines>
  <Paragraphs>2</Paragraphs>
  <ScaleCrop>false</ScaleCrop>
  <Company/>
  <LinksUpToDate>false</LinksUpToDate>
  <CharactersWithSpaces>1423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COMUNE DI CANOSA DI PUGLIA</dc:title>
  <dc:subject/>
  <dc:creator>.</dc:creator>
  <cp:keywords/>
  <cp:lastModifiedBy>Giulio RUTIGLIANO</cp:lastModifiedBy>
  <cp:revision>2</cp:revision>
  <cp:lastPrinted>2022-04-01T11:17:00Z</cp:lastPrinted>
  <dcterms:created xsi:type="dcterms:W3CDTF">2024-01-12T12:54:00Z</dcterms:created>
  <dcterms:modified xsi:type="dcterms:W3CDTF">2024-01-12T12:54:00Z</dcterms:modified>
</cp:coreProperties>
</file>